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274" w:rsidRPr="00672274" w:rsidRDefault="00672274" w:rsidP="00672274">
      <w:pPr>
        <w:shd w:val="clear" w:color="auto" w:fill="FFFFFF"/>
        <w:spacing w:beforeAutospacing="1" w:after="100" w:afterAutospacing="1" w:line="288" w:lineRule="atLeast"/>
        <w:outlineLvl w:val="0"/>
        <w:rPr>
          <w:rFonts w:ascii="Open Sans" w:eastAsia="Times New Roman" w:hAnsi="Open Sans" w:cs="Times New Roman"/>
          <w:color w:val="000000"/>
          <w:kern w:val="36"/>
          <w:sz w:val="45"/>
          <w:szCs w:val="45"/>
          <w:lang w:eastAsia="ru-RU"/>
        </w:rPr>
      </w:pPr>
      <w:r w:rsidRPr="00672274">
        <w:rPr>
          <w:rFonts w:ascii="Open Sans" w:eastAsia="Times New Roman" w:hAnsi="Open Sans" w:cs="Times New Roman"/>
          <w:color w:val="000000"/>
          <w:kern w:val="36"/>
          <w:sz w:val="45"/>
          <w:szCs w:val="45"/>
          <w:lang w:eastAsia="ru-RU"/>
        </w:rPr>
        <w:t>Политика конфиденциальности</w:t>
      </w:r>
    </w:p>
    <w:p w:rsidR="00672274" w:rsidRPr="00672274" w:rsidRDefault="00672274" w:rsidP="00672274">
      <w:pPr>
        <w:shd w:val="clear" w:color="auto" w:fill="FFFFFF"/>
        <w:spacing w:before="100" w:beforeAutospacing="1" w:after="100" w:afterAutospacing="1" w:line="38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Политика конфиденциальности персональной информации (далее — Политика) действует в отношении всей информации, которую </w:t>
      </w:r>
      <w:r w:rsidR="003671C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ООО «Абсолют»</w:t>
      </w: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и/или его аффилированные лица, включая все лица,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входящие в одну группу с </w:t>
      </w:r>
      <w:r w:rsidR="003671C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ООО «Абсолют»</w:t>
      </w: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могут получить о Пользователе во время использования им любого из сайтов, служб, программ, продуктов (товаров или услуг) </w:t>
      </w:r>
      <w:r w:rsidR="003671C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ООО «Абсолют»</w:t>
      </w:r>
      <w:r w:rsidR="008E34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(далее — Продукты) и в ходе исполнения </w:t>
      </w:r>
      <w:r w:rsidR="003671C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ООО «</w:t>
      </w:r>
      <w:proofErr w:type="gramStart"/>
      <w:r w:rsidR="003671C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Абсолют»</w:t>
      </w:r>
      <w:r w:rsidR="008E34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любых</w:t>
      </w:r>
      <w:proofErr w:type="gramEnd"/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 Использование Продуктов </w:t>
      </w:r>
      <w:r w:rsidR="003671C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ООО «Абсолют»</w:t>
      </w:r>
      <w:r w:rsidR="008E34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Продуктов.</w:t>
      </w:r>
    </w:p>
    <w:p w:rsidR="00672274" w:rsidRPr="00672274" w:rsidRDefault="00672274" w:rsidP="00672274">
      <w:pPr>
        <w:shd w:val="clear" w:color="auto" w:fill="FFFFFF"/>
        <w:spacing w:before="100" w:beforeAutospacing="1" w:after="100" w:afterAutospacing="1" w:line="288" w:lineRule="atLeast"/>
        <w:outlineLvl w:val="2"/>
        <w:rPr>
          <w:rFonts w:ascii="Open Sans" w:eastAsia="Times New Roman" w:hAnsi="Open Sans" w:cs="Times New Roman"/>
          <w:color w:val="000000"/>
          <w:sz w:val="33"/>
          <w:szCs w:val="33"/>
          <w:lang w:eastAsia="ru-RU"/>
        </w:rPr>
      </w:pPr>
      <w:r w:rsidRPr="00672274">
        <w:rPr>
          <w:rFonts w:ascii="Open Sans" w:eastAsia="Times New Roman" w:hAnsi="Open Sans" w:cs="Times New Roman"/>
          <w:color w:val="000000"/>
          <w:sz w:val="33"/>
          <w:szCs w:val="33"/>
          <w:lang w:eastAsia="ru-RU"/>
        </w:rPr>
        <w:t xml:space="preserve">1. Персональная информация Пользователей, которую обрабатывает </w:t>
      </w:r>
      <w:r w:rsidR="003671CC">
        <w:rPr>
          <w:rFonts w:ascii="Open Sans" w:eastAsia="Times New Roman" w:hAnsi="Open Sans" w:cs="Times New Roman"/>
          <w:color w:val="000000"/>
          <w:sz w:val="33"/>
          <w:szCs w:val="33"/>
          <w:lang w:eastAsia="ru-RU"/>
        </w:rPr>
        <w:t>ООО «Абсолют»</w:t>
      </w:r>
      <w:r w:rsidR="008E3474">
        <w:rPr>
          <w:rFonts w:ascii="Open Sans" w:eastAsia="Times New Roman" w:hAnsi="Open Sans" w:cs="Times New Roman"/>
          <w:color w:val="000000"/>
          <w:sz w:val="33"/>
          <w:szCs w:val="33"/>
          <w:lang w:eastAsia="ru-RU"/>
        </w:rPr>
        <w:t xml:space="preserve"> </w:t>
      </w:r>
    </w:p>
    <w:p w:rsidR="00672274" w:rsidRPr="00672274" w:rsidRDefault="00672274" w:rsidP="00672274">
      <w:pPr>
        <w:shd w:val="clear" w:color="auto" w:fill="FFFFFF"/>
        <w:spacing w:before="100" w:beforeAutospacing="1" w:after="100" w:afterAutospacing="1" w:line="38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1.1. В рамках настоящей Политики под «персональной информацией Пользователя» понимаются:</w:t>
      </w: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>1.1.1. Персональная информация, которую Пользователь предоставляет о себе самостоятельно при регистрации (создании учётной записи) или в процессе использования Продуктов, включая персональные данные Пользователя. Обязательная для предоставления Продуктов информация помечена специальным образом. Иная информация предоставляется Пользователем на его усмотрение.</w:t>
      </w: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 xml:space="preserve">1.1.2. Данные, которые автоматически передаются Продуктам </w:t>
      </w:r>
      <w:r w:rsidR="003671C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ООО «Абсолют»</w:t>
      </w:r>
      <w:r w:rsidR="008E34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cookie</w:t>
      </w:r>
      <w:proofErr w:type="spellEnd"/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, информация о браузере Пользователя (или иной программе, с помощью которой осуществляется доступ к Продуктам), технические характеристики оборудования и программного обеспечения, используемых Пользователем, дата и время доступа к Продуктам, адреса запрашиваемых страниц и иная подобная информация.</w:t>
      </w: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 xml:space="preserve">1.1.3. Иная информация о Пользователе, обработка которой предусмотрена условиями использования отдельных Продуктов </w:t>
      </w:r>
      <w:r w:rsidR="003671C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ООО «Абсолют»</w:t>
      </w:r>
      <w:r w:rsidR="008E34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.</w:t>
      </w: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 xml:space="preserve">1.2. Настоящая Политика применима только к информации, обрабатываемой в ходе использования Продуктов </w:t>
      </w:r>
      <w:r w:rsidR="003671C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ООО «Абсолют»</w:t>
      </w:r>
      <w:r w:rsidR="008E34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. </w:t>
      </w:r>
      <w:r w:rsidR="003671C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ООО «Абсолют»</w:t>
      </w: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не контролирует и не несет ответственность за обработку информации сайтами третьих лиц, на которые </w:t>
      </w: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 xml:space="preserve">Пользователь может перейти по ссылкам, доступным на сайтах </w:t>
      </w:r>
      <w:r w:rsidR="003671C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ООО «Абсолют</w:t>
      </w:r>
      <w:proofErr w:type="gramStart"/>
      <w:r w:rsidR="003671C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»</w:t>
      </w:r>
      <w:r w:rsidR="008E34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,</w:t>
      </w:r>
      <w:proofErr w:type="gramEnd"/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в том числе в результатах поиска.</w:t>
      </w: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 xml:space="preserve">1.3. </w:t>
      </w:r>
      <w:r w:rsidR="003671C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ООО «Абсолют»</w:t>
      </w:r>
      <w:r w:rsidR="008E34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не проверяет достоверность персональной информации, предоставляемой Пользователем, и не имеет возможности оценивать его дееспособность. Однако </w:t>
      </w:r>
      <w:r w:rsidR="003671C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ООО «Абсолют»</w:t>
      </w:r>
      <w:r w:rsidR="008E34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исходит из того, что пользователь предоставляет достоверную и достаточную персональную информацию и поддерживает эту информацию в актуальном состоянии.</w:t>
      </w:r>
    </w:p>
    <w:p w:rsidR="00672274" w:rsidRPr="00672274" w:rsidRDefault="00672274" w:rsidP="00672274">
      <w:pPr>
        <w:shd w:val="clear" w:color="auto" w:fill="FFFFFF"/>
        <w:spacing w:before="100" w:beforeAutospacing="1" w:after="100" w:afterAutospacing="1" w:line="288" w:lineRule="atLeast"/>
        <w:outlineLvl w:val="2"/>
        <w:rPr>
          <w:rFonts w:ascii="Open Sans" w:eastAsia="Times New Roman" w:hAnsi="Open Sans" w:cs="Times New Roman"/>
          <w:color w:val="000000"/>
          <w:sz w:val="33"/>
          <w:szCs w:val="33"/>
          <w:lang w:eastAsia="ru-RU"/>
        </w:rPr>
      </w:pPr>
      <w:r w:rsidRPr="00672274">
        <w:rPr>
          <w:rFonts w:ascii="Open Sans" w:eastAsia="Times New Roman" w:hAnsi="Open Sans" w:cs="Times New Roman"/>
          <w:color w:val="000000"/>
          <w:sz w:val="33"/>
          <w:szCs w:val="33"/>
          <w:lang w:eastAsia="ru-RU"/>
        </w:rPr>
        <w:t>2. Цели обработки персональной информации Пользователей</w:t>
      </w:r>
    </w:p>
    <w:p w:rsidR="00672274" w:rsidRPr="00672274" w:rsidRDefault="00672274" w:rsidP="00672274">
      <w:pPr>
        <w:shd w:val="clear" w:color="auto" w:fill="FFFFFF"/>
        <w:spacing w:before="100" w:beforeAutospacing="1" w:after="100" w:afterAutospacing="1" w:line="38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2.1. </w:t>
      </w:r>
      <w:r w:rsidR="003671C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ООО «Абсолют»</w:t>
      </w:r>
      <w:r w:rsidR="008E34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собирает и хранит только ту персональную информацию, которая необходима для предоставления Продуктов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 xml:space="preserve">2.2. Персональную информацию Пользователя </w:t>
      </w:r>
      <w:r w:rsidR="003671C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ООО «Абсолют»</w:t>
      </w:r>
      <w:r w:rsidR="008E34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обрабатывает в следующих целях:</w:t>
      </w: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 xml:space="preserve">2.2.1. Идентификация стороны в рамках Продуктов, соглашений и договоров с </w:t>
      </w:r>
      <w:r w:rsidR="003671C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ООО «Абсолют»</w:t>
      </w:r>
      <w:r w:rsidR="008E34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;</w:t>
      </w: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>2.2.2. Предоставление Пользователю персонализированных Продуктов и исполнение соглашений и договоров;</w:t>
      </w: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>2.2.3. Связь с Пользователем, в том числе направление уведомлений, запросов и информации, касающихся использования Продуктов, исполнения соглашений и договоров, а также обработка запросов и заявок от Пользователя;</w:t>
      </w: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>2.2.4. Улучшение качества Продуктов, удобства их использования, разработка новых Продуктов;</w:t>
      </w: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>2.2.5. Таргетирование рекламных материалов;</w:t>
      </w: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>2.2.6. Проведение статистических и иных исследований на основе обезличенных данных.</w:t>
      </w:r>
    </w:p>
    <w:p w:rsidR="00672274" w:rsidRPr="00672274" w:rsidRDefault="00672274" w:rsidP="00672274">
      <w:pPr>
        <w:shd w:val="clear" w:color="auto" w:fill="FFFFFF"/>
        <w:spacing w:before="100" w:beforeAutospacing="1" w:after="100" w:afterAutospacing="1" w:line="288" w:lineRule="atLeast"/>
        <w:outlineLvl w:val="2"/>
        <w:rPr>
          <w:rFonts w:ascii="Open Sans" w:eastAsia="Times New Roman" w:hAnsi="Open Sans" w:cs="Times New Roman"/>
          <w:color w:val="000000"/>
          <w:sz w:val="33"/>
          <w:szCs w:val="33"/>
          <w:lang w:eastAsia="ru-RU"/>
        </w:rPr>
      </w:pPr>
      <w:r w:rsidRPr="00672274">
        <w:rPr>
          <w:rFonts w:ascii="Open Sans" w:eastAsia="Times New Roman" w:hAnsi="Open Sans" w:cs="Times New Roman"/>
          <w:color w:val="000000"/>
          <w:sz w:val="33"/>
          <w:szCs w:val="33"/>
          <w:lang w:eastAsia="ru-RU"/>
        </w:rPr>
        <w:t>3. Условия обработки персональной информации Пользователей и её передачи третьим лицам</w:t>
      </w:r>
    </w:p>
    <w:p w:rsidR="00672274" w:rsidRPr="00672274" w:rsidRDefault="00672274" w:rsidP="00672274">
      <w:pPr>
        <w:shd w:val="clear" w:color="auto" w:fill="FFFFFF"/>
        <w:spacing w:before="100" w:beforeAutospacing="1" w:after="100" w:afterAutospacing="1" w:line="38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3.1. </w:t>
      </w:r>
      <w:r w:rsidR="003671C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ООО «Абсолют»</w:t>
      </w:r>
      <w:r w:rsidR="008E34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хранит персональную информацию Пользователей в соответствии с внутренними регламентами конкретных Продуктов.</w:t>
      </w: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 xml:space="preserve"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</w:t>
      </w: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>отдельных Продуктов, Пользователь соглашается с тем, что определённая часть его персональной информации становится общедоступной.</w:t>
      </w: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 xml:space="preserve">3.3. </w:t>
      </w:r>
      <w:r w:rsidR="003671C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ООО «Абсолют»</w:t>
      </w:r>
      <w:r w:rsidR="008E34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вправе передать персональную информацию Пользователя третьим лицам в следующих случаях:</w:t>
      </w: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>3.3.1. Пользователь выразил согласие на такие действия;</w:t>
      </w: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>3.3.2. Передача необходима для использования Пользователем определенного Продукта либо для исполнения определенного соглашения или договора с Пользователем;</w:t>
      </w: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>3.3.3. Передача предусмотрена российским или иным применимым законодательством в рамках установленной законодательством процедуры;</w:t>
      </w: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>3.3.4.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 xml:space="preserve">3.3.5.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оказания услуг по поручению </w:t>
      </w:r>
      <w:r w:rsidR="003671C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ООО «Абсолют</w:t>
      </w:r>
      <w:proofErr w:type="gramStart"/>
      <w:r w:rsidR="003671C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»</w:t>
      </w:r>
      <w:r w:rsidR="008E34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.</w:t>
      </w:r>
      <w:proofErr w:type="gramEnd"/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 xml:space="preserve">3.4. При обработке персональных данных Пользователей </w:t>
      </w:r>
      <w:r w:rsidR="003671C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ООО «Абсолют»</w:t>
      </w:r>
      <w:r w:rsidR="008E34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руководствуется Федеральным законом РФ «О персональных данных».</w:t>
      </w:r>
    </w:p>
    <w:p w:rsidR="00672274" w:rsidRPr="00672274" w:rsidRDefault="00672274" w:rsidP="00672274">
      <w:pPr>
        <w:shd w:val="clear" w:color="auto" w:fill="FFFFFF"/>
        <w:spacing w:before="100" w:beforeAutospacing="1" w:after="100" w:afterAutospacing="1" w:line="288" w:lineRule="atLeast"/>
        <w:outlineLvl w:val="2"/>
        <w:rPr>
          <w:rFonts w:ascii="Open Sans" w:eastAsia="Times New Roman" w:hAnsi="Open Sans" w:cs="Times New Roman"/>
          <w:color w:val="000000"/>
          <w:sz w:val="33"/>
          <w:szCs w:val="33"/>
          <w:lang w:eastAsia="ru-RU"/>
        </w:rPr>
      </w:pPr>
      <w:r w:rsidRPr="00672274">
        <w:rPr>
          <w:rFonts w:ascii="Open Sans" w:eastAsia="Times New Roman" w:hAnsi="Open Sans" w:cs="Times New Roman"/>
          <w:color w:val="000000"/>
          <w:sz w:val="33"/>
          <w:szCs w:val="33"/>
          <w:lang w:eastAsia="ru-RU"/>
        </w:rPr>
        <w:t xml:space="preserve">4. Обработка персональной информации при помощи файлов </w:t>
      </w:r>
      <w:proofErr w:type="spellStart"/>
      <w:r w:rsidRPr="00672274">
        <w:rPr>
          <w:rFonts w:ascii="Open Sans" w:eastAsia="Times New Roman" w:hAnsi="Open Sans" w:cs="Times New Roman"/>
          <w:color w:val="000000"/>
          <w:sz w:val="33"/>
          <w:szCs w:val="33"/>
          <w:lang w:eastAsia="ru-RU"/>
        </w:rPr>
        <w:t>Cookie</w:t>
      </w:r>
      <w:proofErr w:type="spellEnd"/>
      <w:r w:rsidRPr="00672274">
        <w:rPr>
          <w:rFonts w:ascii="Open Sans" w:eastAsia="Times New Roman" w:hAnsi="Open Sans" w:cs="Times New Roman"/>
          <w:color w:val="000000"/>
          <w:sz w:val="33"/>
          <w:szCs w:val="33"/>
          <w:lang w:eastAsia="ru-RU"/>
        </w:rPr>
        <w:t xml:space="preserve"> и счетчиков</w:t>
      </w:r>
    </w:p>
    <w:p w:rsidR="00672274" w:rsidRPr="00672274" w:rsidRDefault="00672274" w:rsidP="00672274">
      <w:pPr>
        <w:shd w:val="clear" w:color="auto" w:fill="FFFFFF"/>
        <w:spacing w:before="100" w:beforeAutospacing="1" w:after="100" w:afterAutospacing="1" w:line="38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4.1. Файлы </w:t>
      </w:r>
      <w:proofErr w:type="spellStart"/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cookie</w:t>
      </w:r>
      <w:proofErr w:type="spellEnd"/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передаваемые </w:t>
      </w:r>
      <w:r w:rsidR="003671C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ООО «Абсолют»</w:t>
      </w:r>
      <w:r w:rsidR="008E34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оборудованию Пользователя и оборудованием Пользователя </w:t>
      </w:r>
      <w:r w:rsidR="003671C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ООО «Абсолют»</w:t>
      </w:r>
      <w:r w:rsidR="008E34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могут использоваться </w:t>
      </w:r>
      <w:r w:rsidR="003671C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ООО «Абсолют»</w:t>
      </w:r>
      <w:r w:rsidR="008E34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для предоставления Пользователю персонализированных Продуктов, для таргетирования рекламы, которая показывается Пользователю, в статистических и исследовательских целях, а также для улучшения Продуктов </w:t>
      </w:r>
      <w:r w:rsidR="003671C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ООО «Абсолют»</w:t>
      </w:r>
      <w:r w:rsidR="008E34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.</w:t>
      </w: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 xml:space="preserve">4.2.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cookie</w:t>
      </w:r>
      <w:proofErr w:type="spellEnd"/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cookie</w:t>
      </w:r>
      <w:proofErr w:type="spellEnd"/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.</w:t>
      </w: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 xml:space="preserve">4.3. </w:t>
      </w:r>
      <w:r w:rsidR="003671C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ООО «Абсолют»</w:t>
      </w:r>
      <w:r w:rsidR="008E34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вправе установить, что предоставление определенного Продукта возможно лишь при условии, что прием и получение файлов </w:t>
      </w:r>
      <w:proofErr w:type="spellStart"/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cookie</w:t>
      </w:r>
      <w:proofErr w:type="spellEnd"/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разрешены Пользователем.</w:t>
      </w: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 xml:space="preserve">4.4. Структура файла </w:t>
      </w:r>
      <w:proofErr w:type="spellStart"/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cookie</w:t>
      </w:r>
      <w:proofErr w:type="spellEnd"/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его содержание и технические параметры определяются </w:t>
      </w:r>
      <w:r w:rsidR="003671C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ООО «Абсолют»</w:t>
      </w:r>
      <w:r w:rsidR="008E34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и могут изменяться без предварительного уведомления Пользователя.</w:t>
      </w: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 xml:space="preserve">4.5. Счетчики, размещенные </w:t>
      </w:r>
      <w:r w:rsidR="003671C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ООО «Абсолют»</w:t>
      </w:r>
      <w:r w:rsidR="008E34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в Продуктах, могут использоваться для </w:t>
      </w: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 xml:space="preserve">анализа файлов </w:t>
      </w:r>
      <w:proofErr w:type="spellStart"/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cookie</w:t>
      </w:r>
      <w:proofErr w:type="spellEnd"/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Пользователя, для сбора и обработки статистической информации об использовании Продуктов, а также для обеспечения работоспособности Продуктов в целом или их отдельных функций в частности. Технические параметры работы счетчиков определяются </w:t>
      </w:r>
      <w:r w:rsidR="003671C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ООО «Абсолют»</w:t>
      </w:r>
      <w:r w:rsidR="008E34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и могут изменяться без предварительного уведомления Пользователя.</w:t>
      </w:r>
    </w:p>
    <w:p w:rsidR="00672274" w:rsidRPr="00672274" w:rsidRDefault="00672274" w:rsidP="00672274">
      <w:pPr>
        <w:shd w:val="clear" w:color="auto" w:fill="FFFFFF"/>
        <w:spacing w:before="100" w:beforeAutospacing="1" w:after="100" w:afterAutospacing="1" w:line="288" w:lineRule="atLeast"/>
        <w:outlineLvl w:val="2"/>
        <w:rPr>
          <w:rFonts w:ascii="Open Sans" w:eastAsia="Times New Roman" w:hAnsi="Open Sans" w:cs="Times New Roman"/>
          <w:color w:val="000000"/>
          <w:sz w:val="33"/>
          <w:szCs w:val="33"/>
          <w:lang w:eastAsia="ru-RU"/>
        </w:rPr>
      </w:pPr>
      <w:r w:rsidRPr="00672274">
        <w:rPr>
          <w:rFonts w:ascii="Open Sans" w:eastAsia="Times New Roman" w:hAnsi="Open Sans" w:cs="Times New Roman"/>
          <w:color w:val="000000"/>
          <w:sz w:val="33"/>
          <w:szCs w:val="33"/>
          <w:lang w:eastAsia="ru-RU"/>
        </w:rPr>
        <w:t>5. Меры, применяемые для защиты персональной информации Пользователя</w:t>
      </w:r>
    </w:p>
    <w:p w:rsidR="00672274" w:rsidRPr="00672274" w:rsidRDefault="00672274" w:rsidP="00672274">
      <w:pPr>
        <w:shd w:val="clear" w:color="auto" w:fill="FFFFFF"/>
        <w:spacing w:before="100" w:beforeAutospacing="1" w:after="100" w:afterAutospacing="1" w:line="38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5.1. </w:t>
      </w:r>
      <w:r w:rsidR="003671C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ООО «Абсолют»</w:t>
      </w:r>
      <w:r w:rsidR="008E34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672274" w:rsidRPr="00672274" w:rsidRDefault="00672274" w:rsidP="00672274">
      <w:pPr>
        <w:shd w:val="clear" w:color="auto" w:fill="FFFFFF"/>
        <w:spacing w:before="100" w:beforeAutospacing="1" w:after="100" w:afterAutospacing="1" w:line="288" w:lineRule="atLeast"/>
        <w:outlineLvl w:val="2"/>
        <w:rPr>
          <w:rFonts w:ascii="Open Sans" w:eastAsia="Times New Roman" w:hAnsi="Open Sans" w:cs="Times New Roman"/>
          <w:color w:val="000000"/>
          <w:sz w:val="33"/>
          <w:szCs w:val="33"/>
          <w:lang w:eastAsia="ru-RU"/>
        </w:rPr>
      </w:pPr>
      <w:r w:rsidRPr="00672274">
        <w:rPr>
          <w:rFonts w:ascii="Open Sans" w:eastAsia="Times New Roman" w:hAnsi="Open Sans" w:cs="Times New Roman"/>
          <w:color w:val="000000"/>
          <w:sz w:val="33"/>
          <w:szCs w:val="33"/>
          <w:lang w:eastAsia="ru-RU"/>
        </w:rPr>
        <w:t>6. Изменение Политики конфиденциальности. Применимое законодательство</w:t>
      </w:r>
    </w:p>
    <w:p w:rsidR="00672274" w:rsidRPr="00672274" w:rsidRDefault="00672274" w:rsidP="00672274">
      <w:pPr>
        <w:shd w:val="clear" w:color="auto" w:fill="FFFFFF"/>
        <w:spacing w:before="100" w:beforeAutospacing="1" w:after="100" w:afterAutospacing="1" w:line="38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6.1. </w:t>
      </w:r>
      <w:r w:rsidR="003671C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ООО «Абсолют»</w:t>
      </w: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постоянно доступна на странице по адресу </w:t>
      </w:r>
      <w:hyperlink r:id="rId4" w:history="1">
        <w:r w:rsidR="003671CC" w:rsidRPr="00FF46C8">
          <w:rPr>
            <w:rStyle w:val="a3"/>
          </w:rPr>
          <w:t>http://komfortklub.ru/policy/</w:t>
        </w:r>
      </w:hyperlink>
      <w:r w:rsidR="003671CC">
        <w:t xml:space="preserve"> </w:t>
      </w: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 xml:space="preserve">6.2. К настоящей Политике и отношениям между Пользователем и </w:t>
      </w:r>
      <w:r w:rsidR="003671C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ООО «Абсолют»</w:t>
      </w: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, возникающим в связи с применением Политики конфиденциальности, подлежит применению право Российской Федерации.</w:t>
      </w:r>
    </w:p>
    <w:p w:rsidR="00672274" w:rsidRPr="00672274" w:rsidRDefault="00672274" w:rsidP="00672274">
      <w:pPr>
        <w:shd w:val="clear" w:color="auto" w:fill="FFFFFF"/>
        <w:spacing w:before="100" w:beforeAutospacing="1" w:after="100" w:afterAutospacing="1" w:line="288" w:lineRule="atLeast"/>
        <w:outlineLvl w:val="2"/>
        <w:rPr>
          <w:rFonts w:ascii="Open Sans" w:eastAsia="Times New Roman" w:hAnsi="Open Sans" w:cs="Times New Roman"/>
          <w:color w:val="000000"/>
          <w:sz w:val="33"/>
          <w:szCs w:val="33"/>
          <w:lang w:eastAsia="ru-RU"/>
        </w:rPr>
      </w:pPr>
      <w:r w:rsidRPr="00672274">
        <w:rPr>
          <w:rFonts w:ascii="Open Sans" w:eastAsia="Times New Roman" w:hAnsi="Open Sans" w:cs="Times New Roman"/>
          <w:color w:val="000000"/>
          <w:sz w:val="33"/>
          <w:szCs w:val="33"/>
          <w:lang w:eastAsia="ru-RU"/>
        </w:rPr>
        <w:t>7. Обратная связь. Вопросы и предложения</w:t>
      </w:r>
    </w:p>
    <w:p w:rsidR="00672274" w:rsidRPr="00672274" w:rsidRDefault="00672274" w:rsidP="00672274">
      <w:pPr>
        <w:shd w:val="clear" w:color="auto" w:fill="FFFFFF"/>
        <w:spacing w:before="100" w:beforeAutospacing="1" w:after="100" w:afterAutospacing="1" w:line="38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7.1. Все предложения или вопросы по поводу настоящей Политики Пользователь вправе направлять в Службу поддержки пользователей </w:t>
      </w:r>
      <w:r w:rsidR="003671C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ООО «</w:t>
      </w:r>
      <w:proofErr w:type="gramStart"/>
      <w:r w:rsidR="003671C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Абсолют»</w:t>
      </w:r>
      <w:r w:rsidR="008E34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(</w:t>
      </w:r>
      <w:proofErr w:type="gramEnd"/>
      <w:hyperlink r:id="rId5" w:history="1">
        <w:r w:rsidR="003671CC" w:rsidRPr="00FF46C8">
          <w:rPr>
            <w:rStyle w:val="a3"/>
          </w:rPr>
          <w:t>http://komfortklub.ru</w:t>
        </w:r>
      </w:hyperlink>
      <w:r w:rsidR="008E3474" w:rsidRPr="008E3474">
        <w:t xml:space="preserve">, 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либо по адресу 6250</w:t>
      </w:r>
      <w:r w:rsidR="008E34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00</w:t>
      </w: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r w:rsidR="003671CC" w:rsidRPr="003671C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г. Тюмень, ул. Широтная, д. 104</w:t>
      </w: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  <w:r w:rsidR="003671C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ООО «Абсолют»</w:t>
      </w:r>
      <w:r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.</w:t>
      </w:r>
    </w:p>
    <w:p w:rsidR="00672274" w:rsidRPr="00672274" w:rsidRDefault="003671CC" w:rsidP="00672274">
      <w:pPr>
        <w:shd w:val="clear" w:color="auto" w:fill="FFFFFF"/>
        <w:spacing w:before="100" w:beforeAutospacing="1" w:after="100" w:afterAutospacing="1" w:line="38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Дата публикации: 26</w:t>
      </w:r>
      <w:bookmarkStart w:id="0" w:name="_GoBack"/>
      <w:bookmarkEnd w:id="0"/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.06</w:t>
      </w:r>
      <w:r w:rsidR="00672274" w:rsidRPr="0067227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.2017 г.</w:t>
      </w:r>
    </w:p>
    <w:p w:rsidR="00150C3F" w:rsidRDefault="00150C3F"/>
    <w:sectPr w:rsidR="0015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74"/>
    <w:rsid w:val="00150C3F"/>
    <w:rsid w:val="003671CC"/>
    <w:rsid w:val="00672274"/>
    <w:rsid w:val="008E3474"/>
    <w:rsid w:val="0096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23C9"/>
  <w15:chartTrackingRefBased/>
  <w15:docId w15:val="{43413260-88FD-43A4-B1BD-8F0294AF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274"/>
    <w:pPr>
      <w:spacing w:before="100" w:beforeAutospacing="1" w:after="100" w:afterAutospacing="1" w:line="288" w:lineRule="atLeast"/>
      <w:outlineLvl w:val="0"/>
    </w:pPr>
    <w:rPr>
      <w:rFonts w:ascii="Open Sans" w:eastAsia="Times New Roman" w:hAnsi="Open Sans" w:cs="Times New Roman"/>
      <w:color w:val="000000"/>
      <w:kern w:val="36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qFormat/>
    <w:rsid w:val="00672274"/>
    <w:pPr>
      <w:spacing w:before="100" w:beforeAutospacing="1" w:after="100" w:afterAutospacing="1" w:line="288" w:lineRule="atLeast"/>
      <w:outlineLvl w:val="2"/>
    </w:pPr>
    <w:rPr>
      <w:rFonts w:ascii="Open Sans" w:eastAsia="Times New Roman" w:hAnsi="Open Sans" w:cs="Times New Roman"/>
      <w:color w:val="000000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274"/>
    <w:rPr>
      <w:rFonts w:ascii="Open Sans" w:eastAsia="Times New Roman" w:hAnsi="Open Sans" w:cs="Times New Roman"/>
      <w:color w:val="000000"/>
      <w:kern w:val="36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2274"/>
    <w:rPr>
      <w:rFonts w:ascii="Open Sans" w:eastAsia="Times New Roman" w:hAnsi="Open Sans" w:cs="Times New Roman"/>
      <w:color w:val="000000"/>
      <w:sz w:val="33"/>
      <w:szCs w:val="33"/>
      <w:lang w:eastAsia="ru-RU"/>
    </w:rPr>
  </w:style>
  <w:style w:type="character" w:styleId="a3">
    <w:name w:val="Hyperlink"/>
    <w:basedOn w:val="a0"/>
    <w:uiPriority w:val="99"/>
    <w:unhideWhenUsed/>
    <w:rsid w:val="00672274"/>
    <w:rPr>
      <w:strike w:val="0"/>
      <w:dstrike w:val="0"/>
      <w:color w:val="2EA3F2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7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8E34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7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21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6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7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mfortklub.ru" TargetMode="External"/><Relationship Id="rId4" Type="http://schemas.openxmlformats.org/officeDocument/2006/relationships/hyperlink" Target="http://komfortklub.ru/polic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Андрей Василюк</cp:lastModifiedBy>
  <cp:revision>3</cp:revision>
  <dcterms:created xsi:type="dcterms:W3CDTF">2017-06-21T12:24:00Z</dcterms:created>
  <dcterms:modified xsi:type="dcterms:W3CDTF">2017-06-26T17:13:00Z</dcterms:modified>
</cp:coreProperties>
</file>